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00365" w14:textId="769EDB0C" w:rsidR="00061A6C" w:rsidRPr="00B45AFE" w:rsidRDefault="00061A6C" w:rsidP="00B45AFE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B45AFE" w:rsidRPr="00B45AFE">
        <w:rPr>
          <w:rFonts w:ascii="Times New Roman" w:hAnsi="Times New Roman" w:cs="Times New Roman"/>
          <w:sz w:val="28"/>
          <w:szCs w:val="28"/>
        </w:rPr>
        <w:t>1</w:t>
      </w:r>
    </w:p>
    <w:p w14:paraId="5C4F1973" w14:textId="77777777" w:rsidR="00061A6C" w:rsidRPr="00B45AFE" w:rsidRDefault="00061A6C" w:rsidP="00B45AFE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заседания РМО учителей русского языка и литературы</w:t>
      </w:r>
    </w:p>
    <w:p w14:paraId="61902FDC" w14:textId="77777777" w:rsidR="00061A6C" w:rsidRPr="00B45AFE" w:rsidRDefault="00061A6C" w:rsidP="00B45AFE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информационно-методический семинар</w:t>
      </w:r>
    </w:p>
    <w:p w14:paraId="7388F804" w14:textId="1F8EDC00" w:rsidR="00061A6C" w:rsidRPr="00B45AFE" w:rsidRDefault="00061A6C" w:rsidP="00B45A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Дата проведения:</w:t>
      </w:r>
      <w:r w:rsidR="00AD506C">
        <w:rPr>
          <w:rFonts w:ascii="Times New Roman" w:hAnsi="Times New Roman" w:cs="Times New Roman"/>
          <w:sz w:val="28"/>
          <w:szCs w:val="28"/>
        </w:rPr>
        <w:t xml:space="preserve"> 30</w:t>
      </w:r>
      <w:r w:rsidRPr="00B45AFE">
        <w:rPr>
          <w:rFonts w:ascii="Times New Roman" w:hAnsi="Times New Roman" w:cs="Times New Roman"/>
          <w:sz w:val="28"/>
          <w:szCs w:val="28"/>
        </w:rPr>
        <w:t>.08.2021года</w:t>
      </w:r>
    </w:p>
    <w:p w14:paraId="689F9D46" w14:textId="1C12E533" w:rsidR="00061A6C" w:rsidRDefault="00061A6C" w:rsidP="00B45A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Место проведения: МАОУ СОШ №2.</w:t>
      </w:r>
    </w:p>
    <w:p w14:paraId="1BEFA3D4" w14:textId="57CE00C3" w:rsidR="00B45AFE" w:rsidRDefault="00246A4D" w:rsidP="00B45A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 61 человек из СОШ №1 – 21.</w:t>
      </w:r>
    </w:p>
    <w:p w14:paraId="15002D6E" w14:textId="77777777" w:rsidR="00246A4D" w:rsidRPr="00B45AFE" w:rsidRDefault="00246A4D" w:rsidP="00B45AFE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</w:p>
    <w:p w14:paraId="4E616EF4" w14:textId="77777777" w:rsidR="00A879A0" w:rsidRPr="00B45AFE" w:rsidRDefault="00061A6C" w:rsidP="00B45AFE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AFE">
        <w:rPr>
          <w:rFonts w:ascii="Times New Roman" w:hAnsi="Times New Roman" w:cs="Times New Roman"/>
          <w:b/>
          <w:sz w:val="28"/>
          <w:szCs w:val="28"/>
        </w:rPr>
        <w:t xml:space="preserve">Тема: «Анализ и повышение качества образования </w:t>
      </w:r>
    </w:p>
    <w:p w14:paraId="0AEA6F65" w14:textId="03532BE8" w:rsidR="00061A6C" w:rsidRDefault="00061A6C" w:rsidP="00B45AFE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AFE">
        <w:rPr>
          <w:rFonts w:ascii="Times New Roman" w:hAnsi="Times New Roman" w:cs="Times New Roman"/>
          <w:b/>
          <w:sz w:val="28"/>
          <w:szCs w:val="28"/>
        </w:rPr>
        <w:t>с учётом современных требований»</w:t>
      </w:r>
    </w:p>
    <w:p w14:paraId="28C80274" w14:textId="77777777" w:rsidR="00B45AFE" w:rsidRPr="00B45AFE" w:rsidRDefault="00B45AFE" w:rsidP="00B45AFE">
      <w:pPr>
        <w:pStyle w:val="a5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1985"/>
        <w:gridCol w:w="2976"/>
      </w:tblGrid>
      <w:tr w:rsidR="00061A6C" w:rsidRPr="00B45AFE" w14:paraId="7C22D9FE" w14:textId="77777777" w:rsidTr="007B1782">
        <w:tc>
          <w:tcPr>
            <w:tcW w:w="1101" w:type="dxa"/>
          </w:tcPr>
          <w:p w14:paraId="5EC0269E" w14:textId="77777777" w:rsidR="00061A6C" w:rsidRPr="00B45AFE" w:rsidRDefault="00061A6C" w:rsidP="007B178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Hlk95380957"/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0C966CB2" w14:textId="77777777" w:rsidR="00061A6C" w:rsidRPr="00B45AFE" w:rsidRDefault="00061A6C" w:rsidP="007B178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969" w:type="dxa"/>
          </w:tcPr>
          <w:p w14:paraId="01D48E5B" w14:textId="77777777" w:rsidR="00061A6C" w:rsidRPr="00B45AFE" w:rsidRDefault="00061A6C" w:rsidP="00B45AFE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Рассматриваемые вопросы</w:t>
            </w:r>
          </w:p>
        </w:tc>
        <w:tc>
          <w:tcPr>
            <w:tcW w:w="1985" w:type="dxa"/>
          </w:tcPr>
          <w:p w14:paraId="5265FA8C" w14:textId="77777777" w:rsidR="00061A6C" w:rsidRPr="00B45AFE" w:rsidRDefault="00061A6C" w:rsidP="00B45AFE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976" w:type="dxa"/>
          </w:tcPr>
          <w:p w14:paraId="2D499D43" w14:textId="77777777" w:rsidR="00061A6C" w:rsidRPr="00B45AFE" w:rsidRDefault="00061A6C" w:rsidP="00B45AFE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061A6C" w:rsidRPr="00B45AFE" w14:paraId="055918F0" w14:textId="77777777" w:rsidTr="007B1782">
        <w:tc>
          <w:tcPr>
            <w:tcW w:w="1101" w:type="dxa"/>
          </w:tcPr>
          <w:p w14:paraId="6011F07D" w14:textId="77777777" w:rsidR="00061A6C" w:rsidRPr="00B45AFE" w:rsidRDefault="00061A6C" w:rsidP="00B45AFE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9" w:type="dxa"/>
          </w:tcPr>
          <w:p w14:paraId="2B43D822" w14:textId="77777777" w:rsidR="00061A6C" w:rsidRPr="00B45AFE" w:rsidRDefault="00061A6C" w:rsidP="00B45A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Анализ работы РМО учителей филологии, планирование на 2021-2022 учебный год.</w:t>
            </w:r>
          </w:p>
        </w:tc>
        <w:tc>
          <w:tcPr>
            <w:tcW w:w="1985" w:type="dxa"/>
          </w:tcPr>
          <w:p w14:paraId="64C75954" w14:textId="77777777" w:rsidR="00061A6C" w:rsidRPr="00B45AFE" w:rsidRDefault="00061A6C" w:rsidP="00B45AFE">
            <w:pPr>
              <w:pStyle w:val="a5"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9.40. – 10.00</w:t>
            </w:r>
          </w:p>
        </w:tc>
        <w:tc>
          <w:tcPr>
            <w:tcW w:w="2976" w:type="dxa"/>
          </w:tcPr>
          <w:p w14:paraId="737908F2" w14:textId="4FAE09F6" w:rsidR="00061A6C" w:rsidRPr="00B45AFE" w:rsidRDefault="00061A6C" w:rsidP="00B45AFE">
            <w:pPr>
              <w:pStyle w:val="a5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Черная Т.Я.,</w:t>
            </w:r>
            <w:r w:rsidR="00B45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  <w:r w:rsidR="00B45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СОШ № 2, руководитель РМО</w:t>
            </w:r>
          </w:p>
        </w:tc>
      </w:tr>
      <w:tr w:rsidR="00061A6C" w:rsidRPr="00B45AFE" w14:paraId="0811C41B" w14:textId="77777777" w:rsidTr="007B1782">
        <w:tc>
          <w:tcPr>
            <w:tcW w:w="1101" w:type="dxa"/>
          </w:tcPr>
          <w:p w14:paraId="461E6DC1" w14:textId="77777777" w:rsidR="00061A6C" w:rsidRPr="00B45AFE" w:rsidRDefault="00061A6C" w:rsidP="00B45AFE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9" w:type="dxa"/>
          </w:tcPr>
          <w:p w14:paraId="1865524B" w14:textId="77777777" w:rsidR="00061A6C" w:rsidRPr="00B45AFE" w:rsidRDefault="00061A6C" w:rsidP="00B45A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Методический анализ результатов </w:t>
            </w:r>
            <w:r w:rsidR="00E17481" w:rsidRPr="00B45AFE">
              <w:rPr>
                <w:rFonts w:ascii="Times New Roman" w:hAnsi="Times New Roman" w:cs="Times New Roman"/>
                <w:sz w:val="28"/>
                <w:szCs w:val="28"/>
              </w:rPr>
              <w:t xml:space="preserve">ОГЭ и </w:t>
            </w: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 xml:space="preserve">ЕГЭ – 2021 по литературе и рекомендации по подготовке к </w:t>
            </w:r>
            <w:r w:rsidR="00E17481" w:rsidRPr="00B45AFE">
              <w:rPr>
                <w:rFonts w:ascii="Times New Roman" w:hAnsi="Times New Roman" w:cs="Times New Roman"/>
                <w:sz w:val="28"/>
                <w:szCs w:val="28"/>
              </w:rPr>
              <w:t>ГИА</w:t>
            </w: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– 2022 года.</w:t>
            </w:r>
          </w:p>
        </w:tc>
        <w:tc>
          <w:tcPr>
            <w:tcW w:w="1985" w:type="dxa"/>
          </w:tcPr>
          <w:p w14:paraId="0212BE2C" w14:textId="77777777" w:rsidR="00061A6C" w:rsidRPr="00B45AFE" w:rsidRDefault="00E17481" w:rsidP="00B45AF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10.00-10.20</w:t>
            </w:r>
          </w:p>
        </w:tc>
        <w:tc>
          <w:tcPr>
            <w:tcW w:w="2976" w:type="dxa"/>
          </w:tcPr>
          <w:p w14:paraId="241656EF" w14:textId="77777777" w:rsidR="00061A6C" w:rsidRPr="00B45AFE" w:rsidRDefault="00E17481" w:rsidP="00B45AFE">
            <w:pPr>
              <w:pStyle w:val="a5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 xml:space="preserve">Кандаурова Н.Г., </w:t>
            </w:r>
            <w:r w:rsidR="00061A6C" w:rsidRPr="00B45AFE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 СОШ № 2</w:t>
            </w: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, тьютор.</w:t>
            </w:r>
          </w:p>
        </w:tc>
      </w:tr>
      <w:tr w:rsidR="00E17481" w:rsidRPr="00B45AFE" w14:paraId="3A4BEE54" w14:textId="77777777" w:rsidTr="007B1782">
        <w:tc>
          <w:tcPr>
            <w:tcW w:w="1101" w:type="dxa"/>
          </w:tcPr>
          <w:p w14:paraId="2C9CE98C" w14:textId="77777777" w:rsidR="00E17481" w:rsidRPr="00B45AFE" w:rsidRDefault="00E17481" w:rsidP="00B45AFE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14:paraId="1AB85A02" w14:textId="77777777" w:rsidR="00E17481" w:rsidRPr="00B45AFE" w:rsidRDefault="00E17481" w:rsidP="00B45A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Методический анализ результатов ОГЭ и ЕГЭ – 2021 по русскому языку и рекомендации по подготовке к ГИА – 2022 года.</w:t>
            </w:r>
          </w:p>
        </w:tc>
        <w:tc>
          <w:tcPr>
            <w:tcW w:w="1985" w:type="dxa"/>
          </w:tcPr>
          <w:p w14:paraId="2D61B068" w14:textId="77777777" w:rsidR="00E17481" w:rsidRPr="00B45AFE" w:rsidRDefault="00E17481" w:rsidP="00B45AFE">
            <w:pPr>
              <w:pStyle w:val="a5"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10.20-10.40</w:t>
            </w:r>
          </w:p>
        </w:tc>
        <w:tc>
          <w:tcPr>
            <w:tcW w:w="2976" w:type="dxa"/>
          </w:tcPr>
          <w:p w14:paraId="17B949AB" w14:textId="30F9A10A" w:rsidR="00E17481" w:rsidRPr="00B45AFE" w:rsidRDefault="00E17481" w:rsidP="00B45AFE">
            <w:pPr>
              <w:pStyle w:val="a5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Багмет Е.Л., учитель русского языка и литературы СОШ №4, тьютор.</w:t>
            </w:r>
          </w:p>
        </w:tc>
      </w:tr>
      <w:tr w:rsidR="00E17481" w:rsidRPr="00B45AFE" w14:paraId="5E362BFA" w14:textId="77777777" w:rsidTr="007B1782">
        <w:tc>
          <w:tcPr>
            <w:tcW w:w="1101" w:type="dxa"/>
          </w:tcPr>
          <w:p w14:paraId="0E02D1C1" w14:textId="77777777" w:rsidR="00E17481" w:rsidRPr="00B45AFE" w:rsidRDefault="00E17481" w:rsidP="00B45AFE">
            <w:pPr>
              <w:pStyle w:val="a5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</w:tcPr>
          <w:p w14:paraId="1D35864C" w14:textId="77777777" w:rsidR="00E17481" w:rsidRPr="00B45AFE" w:rsidRDefault="00E17481" w:rsidP="00B45AFE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Разное</w:t>
            </w:r>
          </w:p>
        </w:tc>
        <w:tc>
          <w:tcPr>
            <w:tcW w:w="1985" w:type="dxa"/>
          </w:tcPr>
          <w:p w14:paraId="296DD964" w14:textId="77777777" w:rsidR="00E17481" w:rsidRPr="00B45AFE" w:rsidRDefault="00E17481" w:rsidP="00B45AFE">
            <w:pPr>
              <w:pStyle w:val="a5"/>
              <w:ind w:hanging="10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10.40 – 11.00</w:t>
            </w:r>
          </w:p>
        </w:tc>
        <w:tc>
          <w:tcPr>
            <w:tcW w:w="2976" w:type="dxa"/>
          </w:tcPr>
          <w:p w14:paraId="1D79A185" w14:textId="7E5DE75D" w:rsidR="00E17481" w:rsidRPr="00B45AFE" w:rsidRDefault="00E17481" w:rsidP="00B45AFE">
            <w:pPr>
              <w:pStyle w:val="a5"/>
              <w:ind w:left="40" w:hanging="40"/>
              <w:rPr>
                <w:rFonts w:ascii="Times New Roman" w:hAnsi="Times New Roman" w:cs="Times New Roman"/>
                <w:sz w:val="28"/>
                <w:szCs w:val="28"/>
              </w:rPr>
            </w:pP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Черная Т.Я.,</w:t>
            </w:r>
            <w:r w:rsidR="00B45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 и литературы</w:t>
            </w:r>
            <w:r w:rsidR="00B45A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5AFE">
              <w:rPr>
                <w:rFonts w:ascii="Times New Roman" w:hAnsi="Times New Roman" w:cs="Times New Roman"/>
                <w:sz w:val="28"/>
                <w:szCs w:val="28"/>
              </w:rPr>
              <w:t>СОШ № 2, руководитель РМО</w:t>
            </w:r>
          </w:p>
        </w:tc>
      </w:tr>
      <w:bookmarkEnd w:id="0"/>
    </w:tbl>
    <w:p w14:paraId="5F420CA8" w14:textId="77777777" w:rsidR="00061A6C" w:rsidRPr="00B45AFE" w:rsidRDefault="00061A6C" w:rsidP="00B45AFE">
      <w:pPr>
        <w:pStyle w:val="a5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03EC6605" w14:textId="2F874497" w:rsidR="00CC6028" w:rsidRPr="00B45AFE" w:rsidRDefault="00061A6C" w:rsidP="00B45AFE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5AFE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B45A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5AFE">
        <w:rPr>
          <w:rFonts w:ascii="Times New Roman" w:hAnsi="Times New Roman" w:cs="Times New Roman"/>
          <w:color w:val="000000"/>
          <w:sz w:val="28"/>
          <w:szCs w:val="28"/>
        </w:rPr>
        <w:t xml:space="preserve">Слушали </w:t>
      </w:r>
      <w:r w:rsidR="00CC6028" w:rsidRPr="00B45AFE">
        <w:rPr>
          <w:rFonts w:ascii="Times New Roman" w:hAnsi="Times New Roman" w:cs="Times New Roman"/>
          <w:sz w:val="28"/>
          <w:szCs w:val="28"/>
        </w:rPr>
        <w:t>Чёрную Т. Я., руководитель РМО</w:t>
      </w:r>
      <w:r w:rsidRPr="00B45AFE">
        <w:rPr>
          <w:rFonts w:ascii="Times New Roman" w:hAnsi="Times New Roman" w:cs="Times New Roman"/>
          <w:sz w:val="28"/>
          <w:szCs w:val="28"/>
        </w:rPr>
        <w:t xml:space="preserve">, </w:t>
      </w:r>
      <w:r w:rsidRPr="00B45AFE">
        <w:rPr>
          <w:rFonts w:ascii="Times New Roman" w:hAnsi="Times New Roman" w:cs="Times New Roman"/>
          <w:color w:val="000000"/>
          <w:sz w:val="28"/>
          <w:szCs w:val="28"/>
        </w:rPr>
        <w:t xml:space="preserve">которая отметила, что </w:t>
      </w:r>
      <w:r w:rsidR="00554372" w:rsidRPr="00B45AFE">
        <w:rPr>
          <w:rFonts w:ascii="Times New Roman" w:hAnsi="Times New Roman" w:cs="Times New Roman"/>
          <w:color w:val="000000"/>
          <w:sz w:val="28"/>
          <w:szCs w:val="28"/>
        </w:rPr>
        <w:t>работа РМО учителей русского языка и литературы в 2020-2021 учебном году была нацелена на эффективное использование и развитие профессионального потенциала учителей, на сплочение</w:t>
      </w:r>
      <w:r w:rsidR="00FC3B01" w:rsidRPr="00B45AFE">
        <w:rPr>
          <w:rFonts w:ascii="Times New Roman" w:hAnsi="Times New Roman" w:cs="Times New Roman"/>
          <w:color w:val="000000"/>
          <w:sz w:val="28"/>
          <w:szCs w:val="28"/>
        </w:rPr>
        <w:t xml:space="preserve"> и координацию их усилий по совершенствованию методики преподавания русского языка и литературы.</w:t>
      </w:r>
    </w:p>
    <w:p w14:paraId="1F129141" w14:textId="7DCEB760" w:rsidR="00FC3B01" w:rsidRPr="00B45AFE" w:rsidRDefault="00FC3B01" w:rsidP="00B45AFE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5AFE">
        <w:rPr>
          <w:rFonts w:ascii="Times New Roman" w:hAnsi="Times New Roman" w:cs="Times New Roman"/>
          <w:color w:val="000000"/>
          <w:sz w:val="28"/>
          <w:szCs w:val="28"/>
        </w:rPr>
        <w:t>Районное методическое объединение учителей русского языка и литературы в новом учебном году продолжило работу по теме: «Инновационные педагогические технологии как условие развития УУД при обучении русскому языку и литературе» и решало ряд задач, поставленных на 2021-2022 учебный год:</w:t>
      </w:r>
      <w:r w:rsidR="001024FC" w:rsidRPr="00B45AFE">
        <w:rPr>
          <w:rFonts w:ascii="Times New Roman" w:hAnsi="Times New Roman" w:cs="Times New Roman"/>
          <w:color w:val="000000"/>
          <w:sz w:val="28"/>
          <w:szCs w:val="28"/>
        </w:rPr>
        <w:t xml:space="preserve"> научно-методическое сопровождение учебного процесса, подготовка учителей и учащихся к</w:t>
      </w:r>
      <w:r w:rsidR="00B45A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024FC" w:rsidRPr="00B45AFE">
        <w:rPr>
          <w:rFonts w:ascii="Times New Roman" w:hAnsi="Times New Roman" w:cs="Times New Roman"/>
          <w:color w:val="000000"/>
          <w:sz w:val="28"/>
          <w:szCs w:val="28"/>
        </w:rPr>
        <w:t>итоговой аттестации по русскому языку и литературе в формате ЕГЭ и ОГЭ, обобщение, распространение передового педаго</w:t>
      </w:r>
      <w:r w:rsidR="00B45AFE">
        <w:rPr>
          <w:rFonts w:ascii="Times New Roman" w:hAnsi="Times New Roman" w:cs="Times New Roman"/>
          <w:color w:val="000000"/>
          <w:sz w:val="28"/>
          <w:szCs w:val="28"/>
        </w:rPr>
        <w:t>гов.</w:t>
      </w:r>
    </w:p>
    <w:p w14:paraId="265B3060" w14:textId="12DF2DF2" w:rsidR="00CC6028" w:rsidRPr="00B45AFE" w:rsidRDefault="00061A6C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color w:val="000000"/>
          <w:sz w:val="28"/>
          <w:szCs w:val="28"/>
        </w:rPr>
        <w:lastRenderedPageBreak/>
        <w:t>2.</w:t>
      </w:r>
      <w:r w:rsidR="00B45A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45AFE">
        <w:rPr>
          <w:rFonts w:ascii="Times New Roman" w:hAnsi="Times New Roman" w:cs="Times New Roman"/>
          <w:color w:val="000000"/>
          <w:sz w:val="28"/>
          <w:szCs w:val="28"/>
        </w:rPr>
        <w:t>Слушали</w:t>
      </w:r>
      <w:r w:rsidR="00CC6028" w:rsidRPr="00B45AFE">
        <w:rPr>
          <w:rFonts w:ascii="Times New Roman" w:hAnsi="Times New Roman" w:cs="Times New Roman"/>
          <w:color w:val="000000"/>
          <w:sz w:val="28"/>
          <w:szCs w:val="28"/>
        </w:rPr>
        <w:t xml:space="preserve"> Кандаурову Н.Г</w:t>
      </w:r>
      <w:r w:rsidRPr="00B45AFE">
        <w:rPr>
          <w:rFonts w:ascii="Times New Roman" w:hAnsi="Times New Roman" w:cs="Times New Roman"/>
          <w:color w:val="000000"/>
          <w:sz w:val="28"/>
          <w:szCs w:val="28"/>
        </w:rPr>
        <w:t>. (</w:t>
      </w:r>
      <w:r w:rsidR="00CC6028" w:rsidRPr="00B45AFE">
        <w:rPr>
          <w:rFonts w:ascii="Times New Roman" w:hAnsi="Times New Roman" w:cs="Times New Roman"/>
          <w:color w:val="000000"/>
          <w:sz w:val="28"/>
          <w:szCs w:val="28"/>
        </w:rPr>
        <w:t xml:space="preserve">учитель филологии </w:t>
      </w:r>
      <w:r w:rsidRPr="00B45AFE">
        <w:rPr>
          <w:rFonts w:ascii="Times New Roman" w:hAnsi="Times New Roman" w:cs="Times New Roman"/>
          <w:color w:val="000000"/>
          <w:sz w:val="28"/>
          <w:szCs w:val="28"/>
        </w:rPr>
        <w:t>СОШ №2</w:t>
      </w:r>
      <w:r w:rsidR="00CC6028" w:rsidRPr="00B45AFE">
        <w:rPr>
          <w:rFonts w:ascii="Times New Roman" w:hAnsi="Times New Roman" w:cs="Times New Roman"/>
          <w:color w:val="000000"/>
          <w:sz w:val="28"/>
          <w:szCs w:val="28"/>
        </w:rPr>
        <w:t>, тьютор</w:t>
      </w:r>
      <w:r w:rsidRPr="00B45AFE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="00190E08" w:rsidRPr="00B45AFE">
        <w:rPr>
          <w:rFonts w:ascii="Times New Roman" w:hAnsi="Times New Roman" w:cs="Times New Roman"/>
          <w:color w:val="000000"/>
          <w:sz w:val="28"/>
          <w:szCs w:val="28"/>
        </w:rPr>
        <w:t xml:space="preserve"> она </w:t>
      </w:r>
      <w:r w:rsidR="00CC6028" w:rsidRPr="00B45AFE">
        <w:rPr>
          <w:rFonts w:ascii="Times New Roman" w:hAnsi="Times New Roman" w:cs="Times New Roman"/>
          <w:color w:val="000000"/>
          <w:sz w:val="28"/>
          <w:szCs w:val="28"/>
        </w:rPr>
        <w:t xml:space="preserve">рассказала </w:t>
      </w:r>
      <w:r w:rsidRPr="00B45AF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CC6028" w:rsidRPr="00B45AFE">
        <w:rPr>
          <w:rFonts w:ascii="Times New Roman" w:hAnsi="Times New Roman" w:cs="Times New Roman"/>
          <w:sz w:val="28"/>
          <w:szCs w:val="28"/>
        </w:rPr>
        <w:t xml:space="preserve"> том, что в ЕГЭ – 2021 по литературе приняли участие 11 человек (что на 50 % больше предыдущего года) из 8 школ района (№ 1, 2, 3, 6, 7, 8, 9, 12), все выпускники этого года. Порог успешности (32 балла) преодолели все. Сдававших, но не преодолевших порог успешности, нет (в 2019, 2020 годах – нет).</w:t>
      </w:r>
    </w:p>
    <w:p w14:paraId="135B8A7A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Учащихся, набравших 100 баллов, - нет. Средний балл по району составил 63 (в 2020 – 64 баллов).</w:t>
      </w:r>
    </w:p>
    <w:p w14:paraId="39DC1541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Hlk517423777"/>
      <w:r w:rsidRPr="00B45AFE">
        <w:rPr>
          <w:rFonts w:ascii="Times New Roman" w:hAnsi="Times New Roman" w:cs="Times New Roman"/>
          <w:sz w:val="28"/>
          <w:szCs w:val="28"/>
        </w:rPr>
        <w:t xml:space="preserve">Обученность составила </w:t>
      </w:r>
      <w:bookmarkEnd w:id="1"/>
      <w:r w:rsidRPr="00B45AFE">
        <w:rPr>
          <w:rFonts w:ascii="Times New Roman" w:hAnsi="Times New Roman" w:cs="Times New Roman"/>
          <w:sz w:val="28"/>
          <w:szCs w:val="28"/>
        </w:rPr>
        <w:t>100%.</w:t>
      </w:r>
    </w:p>
    <w:p w14:paraId="4B283B86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Выше районного показателя средний балл в школах № 1, 2, 6, 8, 9, 12.</w:t>
      </w:r>
    </w:p>
    <w:p w14:paraId="61806682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В целом ЕГЭ по литературе в Павловском районе выполнено на 63 %.</w:t>
      </w:r>
    </w:p>
    <w:p w14:paraId="15E97979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По краю количество участников увеличилось на 6,7% (1774 чел.)</w:t>
      </w:r>
    </w:p>
    <w:p w14:paraId="38E5CE2E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Стобалльных результатов по Краснодарскому краю – 38 (в 2020 году – 32).</w:t>
      </w:r>
    </w:p>
    <w:p w14:paraId="63238F87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Отмечается незначительное снижение показателя. Высоких результатов (81-99 баллов) – 256, в 2020 – 305.</w:t>
      </w:r>
    </w:p>
    <w:p w14:paraId="66461F8F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 xml:space="preserve">По-прежнему в тестовой части </w:t>
      </w:r>
      <w:r w:rsidRPr="00B45AFE">
        <w:rPr>
          <w:rFonts w:ascii="Times New Roman" w:hAnsi="Times New Roman" w:cs="Times New Roman"/>
          <w:bCs/>
          <w:sz w:val="28"/>
          <w:szCs w:val="28"/>
        </w:rPr>
        <w:t>задание № 4 (определение жанра) вызывает затруднение у выпускников (справился 1 из 11). Также задание 11, для выполнения которого нужно знание текста произведения, (справились 8 из 11).</w:t>
      </w:r>
    </w:p>
    <w:p w14:paraId="2B3591E8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5AFE">
        <w:rPr>
          <w:rFonts w:ascii="Times New Roman" w:hAnsi="Times New Roman" w:cs="Times New Roman"/>
          <w:bCs/>
          <w:sz w:val="28"/>
          <w:szCs w:val="28"/>
        </w:rPr>
        <w:t>При выполнении задания 17 (сочинение) выпускники допускают ошибку, которая влечёт за собой снижение баллов по всем критериям.</w:t>
      </w:r>
    </w:p>
    <w:p w14:paraId="412B4CC5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45AFE">
        <w:rPr>
          <w:rFonts w:ascii="Times New Roman" w:hAnsi="Times New Roman" w:cs="Times New Roman"/>
          <w:bCs/>
          <w:sz w:val="28"/>
          <w:szCs w:val="28"/>
        </w:rPr>
        <w:t>Только 2 из 11 тему раскрыл многосторонне, 1- получил 0 баллов.</w:t>
      </w:r>
    </w:p>
    <w:p w14:paraId="352CF317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На основе анализа типичных ошибок выпускников ЕГЭ 2021 г. рекомендуется:</w:t>
      </w:r>
    </w:p>
    <w:p w14:paraId="187684D0" w14:textId="083275D5" w:rsidR="00CC6028" w:rsidRPr="00B45AFE" w:rsidRDefault="00B45AFE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45AFE">
        <w:rPr>
          <w:rFonts w:ascii="Times New Roman" w:hAnsi="Times New Roman" w:cs="Times New Roman"/>
          <w:sz w:val="28"/>
          <w:szCs w:val="28"/>
          <w:u w:val="single"/>
        </w:rPr>
        <w:t>У</w:t>
      </w:r>
      <w:r w:rsidR="00CC6028" w:rsidRPr="00B45AFE">
        <w:rPr>
          <w:rFonts w:ascii="Times New Roman" w:hAnsi="Times New Roman" w:cs="Times New Roman"/>
          <w:sz w:val="28"/>
          <w:szCs w:val="28"/>
          <w:u w:val="single"/>
        </w:rPr>
        <w:t>чителям</w:t>
      </w:r>
      <w:r>
        <w:rPr>
          <w:rFonts w:ascii="Times New Roman" w:hAnsi="Times New Roman" w:cs="Times New Roman"/>
          <w:sz w:val="28"/>
          <w:szCs w:val="28"/>
          <w:u w:val="single"/>
        </w:rPr>
        <w:t>-</w:t>
      </w:r>
      <w:r w:rsidR="00CC6028" w:rsidRPr="00B45AFE">
        <w:rPr>
          <w:rFonts w:ascii="Times New Roman" w:hAnsi="Times New Roman" w:cs="Times New Roman"/>
          <w:sz w:val="28"/>
          <w:szCs w:val="28"/>
          <w:u w:val="single"/>
        </w:rPr>
        <w:t>предметникам</w:t>
      </w:r>
    </w:p>
    <w:p w14:paraId="15D1CFAB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1. Использовать проблемный метод обучения в преподавании литературы.</w:t>
      </w:r>
    </w:p>
    <w:p w14:paraId="2D189E20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2. Обучать приемам анализа и интерпретации литературного произведения как художественного целого.</w:t>
      </w:r>
    </w:p>
    <w:p w14:paraId="247704A6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3. Учить сопоставлять художественные произведения, находить аналогии в творчестве разных писателей.</w:t>
      </w:r>
    </w:p>
    <w:p w14:paraId="04FA11AD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4. Обращать особое внимание на уровень владения теоретико-литературными понятиями.</w:t>
      </w:r>
    </w:p>
    <w:p w14:paraId="0884C443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5. Практиковать на уроках написание сочинений-миниатюр при ответах на проблемные вопросы.</w:t>
      </w:r>
    </w:p>
    <w:p w14:paraId="6869EA78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6. При подготовке к сочинению обратить внимание на умение создавать композиционно цельный и логичный текст.</w:t>
      </w:r>
    </w:p>
    <w:p w14:paraId="4254FD46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7. Формировать знание речевых норм, практиковать включение в урок заданий на исправление речевых ошибок.</w:t>
      </w:r>
    </w:p>
    <w:p w14:paraId="51852DB0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8. Отрабатывать навыки письменного анализа текста.</w:t>
      </w:r>
    </w:p>
    <w:p w14:paraId="7D3688CF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9. Создать в каждой школе банк произведений для сопоставительного анализа (кластеры, схемы).</w:t>
      </w:r>
    </w:p>
    <w:p w14:paraId="302B5F2B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B45AFE">
        <w:rPr>
          <w:rFonts w:ascii="Times New Roman" w:hAnsi="Times New Roman" w:cs="Times New Roman"/>
          <w:sz w:val="28"/>
          <w:szCs w:val="28"/>
        </w:rPr>
        <w:t>. Учиться редактированию ответов в соответствии с критериями (самопроверка, взаимопроверка, работа в группах).</w:t>
      </w:r>
    </w:p>
    <w:p w14:paraId="0AEEB2BD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lastRenderedPageBreak/>
        <w:t>11. Отрабатывать критерии и особенности заполнения бланков ОГЭ и ЕГЭ.</w:t>
      </w:r>
    </w:p>
    <w:p w14:paraId="024BC665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12. Проводить индивидуальные консультации.</w:t>
      </w:r>
    </w:p>
    <w:p w14:paraId="3006B9FA" w14:textId="536CCEBC" w:rsidR="00061A6C" w:rsidRPr="00B45AFE" w:rsidRDefault="00061A6C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3. Чёрная Т. Я. (СОШ №2) подвела итоги семинара и отметила, что научно- исследовательская работа (НИРШ) школьников сегодня занимает все большее место в рамках внеурочной работы. При этом проводится по инициативе учителя, учитель выступает как организатор и руководитель исследовательской деятельности учащихся. Учитель несет ответственность за результаты НИРШ.  Научная работа школьников требует от учителя специальных дополнительных знаний и опыта в научной деятельности. Поэтому многие учителя сталкиваются с трудностями в практической реализации НИР учениками. Между тем исследовательская работа учащихся получила широко распространение в современной школе. Проблема руководства НИР в школе связана, прежде всего, с тем, что учитель в школе, как правило, не является субъектом научной деятельности. Учитель не занимается разработкой каких-либо научных направлений в любой из областей знания. Учитель, прежде всего, - практик, он пользуется уже готовыми результатами педагогических исследований.</w:t>
      </w:r>
    </w:p>
    <w:p w14:paraId="0D1988E3" w14:textId="77777777" w:rsidR="00061A6C" w:rsidRPr="00B45AFE" w:rsidRDefault="00061A6C" w:rsidP="00B45AFE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5AFE">
        <w:rPr>
          <w:rFonts w:ascii="Times New Roman" w:hAnsi="Times New Roman" w:cs="Times New Roman"/>
          <w:sz w:val="28"/>
          <w:szCs w:val="28"/>
        </w:rPr>
        <w:t>Решение:</w:t>
      </w:r>
    </w:p>
    <w:p w14:paraId="27A52783" w14:textId="77777777" w:rsidR="00CC6028" w:rsidRPr="00B45AFE" w:rsidRDefault="00061A6C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eastAsia="Times New Roman" w:hAnsi="Times New Roman" w:cs="Times New Roman"/>
          <w:sz w:val="28"/>
          <w:szCs w:val="28"/>
        </w:rPr>
        <w:t>1.</w:t>
      </w:r>
      <w:r w:rsidR="00CC6028" w:rsidRPr="00B45AFE">
        <w:rPr>
          <w:rFonts w:ascii="Times New Roman" w:eastAsia="Times New Roman" w:hAnsi="Times New Roman" w:cs="Times New Roman"/>
          <w:sz w:val="28"/>
          <w:szCs w:val="28"/>
        </w:rPr>
        <w:t>Считать удовлетворительной работу РМО за 2020-2021 учебный год.</w:t>
      </w:r>
    </w:p>
    <w:p w14:paraId="05E9852A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eastAsia="Times New Roman" w:hAnsi="Times New Roman" w:cs="Times New Roman"/>
          <w:sz w:val="28"/>
          <w:szCs w:val="28"/>
        </w:rPr>
        <w:t>2. Утвердить план работы РМО на 2021-2022 учебный год.</w:t>
      </w:r>
    </w:p>
    <w:p w14:paraId="6AA6550D" w14:textId="77777777" w:rsidR="00CC6028" w:rsidRPr="00B45AFE" w:rsidRDefault="00CC6028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eastAsia="Times New Roman" w:hAnsi="Times New Roman" w:cs="Times New Roman"/>
          <w:sz w:val="28"/>
          <w:szCs w:val="28"/>
        </w:rPr>
        <w:t xml:space="preserve">3. Принять во внимание методические рекомендации по подготовке учащихся к ГИА, КДР, </w:t>
      </w:r>
      <w:r w:rsidR="00487121" w:rsidRPr="00B45AFE">
        <w:rPr>
          <w:rFonts w:ascii="Times New Roman" w:eastAsia="Times New Roman" w:hAnsi="Times New Roman" w:cs="Times New Roman"/>
          <w:sz w:val="28"/>
          <w:szCs w:val="28"/>
        </w:rPr>
        <w:t>ВПР по преподаванию русского языка и литературы в 2021-2022 учебном году.</w:t>
      </w:r>
    </w:p>
    <w:p w14:paraId="0A19C7CA" w14:textId="77777777" w:rsidR="00487121" w:rsidRPr="00B45AFE" w:rsidRDefault="00487121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eastAsia="Times New Roman" w:hAnsi="Times New Roman" w:cs="Times New Roman"/>
          <w:sz w:val="28"/>
          <w:szCs w:val="28"/>
        </w:rPr>
        <w:t>4. Назначить руководителем РМО учителя филологии МАОУ СОШ № 2 Кандаурову Н.Г.</w:t>
      </w:r>
    </w:p>
    <w:p w14:paraId="1A1251B9" w14:textId="77777777" w:rsidR="00487121" w:rsidRPr="00B45AFE" w:rsidRDefault="00487121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eastAsia="Times New Roman" w:hAnsi="Times New Roman" w:cs="Times New Roman"/>
          <w:sz w:val="28"/>
          <w:szCs w:val="28"/>
        </w:rPr>
        <w:t>5. Усилить работу по подготовке учащихся к конкурсам и олимпиадам, усилить работу с одарёнными детьми.</w:t>
      </w:r>
    </w:p>
    <w:p w14:paraId="0EB4B842" w14:textId="77777777" w:rsidR="00B45AFE" w:rsidRDefault="00B45AFE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A9E216" w14:textId="77777777" w:rsidR="00B45AFE" w:rsidRDefault="00B45AFE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4BC661" w14:textId="460D84BB" w:rsidR="00061A6C" w:rsidRPr="00B45AFE" w:rsidRDefault="00061A6C" w:rsidP="00B45AFE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5AFE">
        <w:rPr>
          <w:rFonts w:ascii="Times New Roman" w:eastAsia="Times New Roman" w:hAnsi="Times New Roman" w:cs="Times New Roman"/>
          <w:sz w:val="28"/>
          <w:szCs w:val="28"/>
        </w:rPr>
        <w:t>Руководитель РМО__________________________Н.Г. Кандаурова</w:t>
      </w:r>
    </w:p>
    <w:p w14:paraId="3E066469" w14:textId="77777777" w:rsidR="0073219D" w:rsidRPr="00B45AFE" w:rsidRDefault="00AD506C" w:rsidP="00B45AFE">
      <w:pPr>
        <w:spacing w:after="0" w:line="240" w:lineRule="auto"/>
        <w:ind w:firstLine="709"/>
        <w:rPr>
          <w:sz w:val="28"/>
          <w:szCs w:val="28"/>
        </w:rPr>
      </w:pPr>
    </w:p>
    <w:sectPr w:rsidR="0073219D" w:rsidRPr="00B45AFE" w:rsidSect="006E5B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1A6C"/>
    <w:rsid w:val="00061A6C"/>
    <w:rsid w:val="001024FC"/>
    <w:rsid w:val="00146BFF"/>
    <w:rsid w:val="00190E08"/>
    <w:rsid w:val="002306A5"/>
    <w:rsid w:val="00246A4D"/>
    <w:rsid w:val="00345930"/>
    <w:rsid w:val="00487121"/>
    <w:rsid w:val="00554372"/>
    <w:rsid w:val="006E5B14"/>
    <w:rsid w:val="0078246A"/>
    <w:rsid w:val="007B1782"/>
    <w:rsid w:val="00A879A0"/>
    <w:rsid w:val="00AD506C"/>
    <w:rsid w:val="00AF37A0"/>
    <w:rsid w:val="00B45AFE"/>
    <w:rsid w:val="00BE0BF7"/>
    <w:rsid w:val="00CC6028"/>
    <w:rsid w:val="00E17481"/>
    <w:rsid w:val="00F61D4C"/>
    <w:rsid w:val="00FC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8B15E"/>
  <w15:docId w15:val="{FCD7AD24-2DEC-4993-8167-1D7B50420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A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A6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061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061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FC3B01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Пользователь</cp:lastModifiedBy>
  <cp:revision>13</cp:revision>
  <cp:lastPrinted>2021-11-29T09:16:00Z</cp:lastPrinted>
  <dcterms:created xsi:type="dcterms:W3CDTF">2021-11-05T14:08:00Z</dcterms:created>
  <dcterms:modified xsi:type="dcterms:W3CDTF">2022-02-10T12:33:00Z</dcterms:modified>
</cp:coreProperties>
</file>